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9D2" w:rsidRPr="002E5386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2E5386">
        <w:rPr>
          <w:rFonts w:ascii="Arial" w:hAnsi="Arial" w:cs="Arial"/>
          <w:b/>
          <w:color w:val="000000"/>
        </w:rPr>
        <w:t xml:space="preserve">OGGETTO: Piano emigrazione 2022 della Regione Marche ex. LR 39/1997 e </w:t>
      </w:r>
      <w:proofErr w:type="spellStart"/>
      <w:r w:rsidRPr="002E5386">
        <w:rPr>
          <w:rFonts w:ascii="Arial" w:hAnsi="Arial" w:cs="Arial"/>
          <w:b/>
          <w:color w:val="000000"/>
        </w:rPr>
        <w:t>ss.mm.ii</w:t>
      </w:r>
      <w:proofErr w:type="spellEnd"/>
      <w:r w:rsidRPr="002E5386">
        <w:rPr>
          <w:rFonts w:ascii="Arial" w:hAnsi="Arial" w:cs="Arial"/>
          <w:b/>
          <w:color w:val="000000"/>
        </w:rPr>
        <w:t xml:space="preserve">. Misura 4.1. Attività dei </w:t>
      </w:r>
      <w:r w:rsidR="00ED4D49">
        <w:rPr>
          <w:rFonts w:ascii="Arial" w:hAnsi="Arial" w:cs="Arial"/>
          <w:b/>
          <w:color w:val="000000"/>
        </w:rPr>
        <w:t>Comuni. Approvazione schema di Avviso Pubblico e M</w:t>
      </w:r>
      <w:r w:rsidRPr="002E5386">
        <w:rPr>
          <w:rFonts w:ascii="Arial" w:hAnsi="Arial" w:cs="Arial"/>
          <w:b/>
          <w:color w:val="000000"/>
        </w:rPr>
        <w:t>odello di domanda.</w:t>
      </w:r>
    </w:p>
    <w:p w:rsid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E5386" w:rsidRDefault="002E5386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0E24DC" w:rsidRPr="002E5386" w:rsidRDefault="000E24DC" w:rsidP="002E538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</w:rPr>
      </w:pPr>
      <w:r w:rsidRPr="002E5386">
        <w:rPr>
          <w:rFonts w:ascii="Arial" w:hAnsi="Arial" w:cs="Arial"/>
          <w:b/>
          <w:color w:val="000000"/>
        </w:rPr>
        <w:t>IL RESPONSABILE AREA 3</w:t>
      </w:r>
    </w:p>
    <w:p w:rsid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2E5386" w:rsidRDefault="002E5386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259D2">
        <w:rPr>
          <w:rFonts w:ascii="Arial" w:hAnsi="Arial" w:cs="Arial"/>
          <w:color w:val="000000"/>
        </w:rPr>
        <w:t>VISTA la Legge Regionale 30 Giugno 1997, n. 39, concernente "Interventi a favore dei</w:t>
      </w:r>
      <w:r w:rsidR="00636375">
        <w:rPr>
          <w:rFonts w:ascii="Arial" w:hAnsi="Arial" w:cs="Arial"/>
          <w:color w:val="000000"/>
        </w:rPr>
        <w:t xml:space="preserve"> </w:t>
      </w:r>
      <w:r w:rsidRPr="001259D2">
        <w:rPr>
          <w:rFonts w:ascii="Arial" w:hAnsi="Arial" w:cs="Arial"/>
          <w:color w:val="000000"/>
        </w:rPr>
        <w:t>marchigiani all'estero", e successiva Legge Regionale n. 19 del 04.10.2004;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259D2">
        <w:rPr>
          <w:rFonts w:ascii="Arial" w:hAnsi="Arial" w:cs="Arial"/>
          <w:color w:val="000000"/>
        </w:rPr>
        <w:t>VISTA la Deliberazione di Giunta Regionale n. 389 del 13/04/2022</w:t>
      </w:r>
      <w:r>
        <w:rPr>
          <w:rFonts w:ascii="Arial" w:hAnsi="Arial" w:cs="Arial"/>
          <w:color w:val="000000"/>
        </w:rPr>
        <w:t xml:space="preserve"> con oggetto “</w:t>
      </w:r>
      <w:r w:rsidRPr="001259D2">
        <w:rPr>
          <w:rFonts w:ascii="Arial" w:hAnsi="Arial" w:cs="Arial"/>
          <w:color w:val="000000"/>
        </w:rPr>
        <w:t>“L.R. n. 39/97 art. 3, comma 4 – Piano Annuale degli int</w:t>
      </w:r>
      <w:r>
        <w:rPr>
          <w:rFonts w:ascii="Arial" w:hAnsi="Arial" w:cs="Arial"/>
          <w:color w:val="000000"/>
        </w:rPr>
        <w:t xml:space="preserve">erventi a favore degli emigrati </w:t>
      </w:r>
      <w:r w:rsidRPr="001259D2">
        <w:rPr>
          <w:rFonts w:ascii="Arial" w:hAnsi="Arial" w:cs="Arial"/>
          <w:color w:val="000000"/>
        </w:rPr>
        <w:t>marchigiani 2022”</w:t>
      </w:r>
      <w:r>
        <w:rPr>
          <w:rFonts w:ascii="Arial" w:hAnsi="Arial" w:cs="Arial"/>
          <w:color w:val="000000"/>
        </w:rPr>
        <w:t>;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1259D2">
        <w:rPr>
          <w:rFonts w:ascii="Arial" w:hAnsi="Arial" w:cs="Arial"/>
          <w:color w:val="000000"/>
        </w:rPr>
        <w:t>VISTO l'allegato alla deliberazione suddetta</w:t>
      </w:r>
      <w:r>
        <w:rPr>
          <w:rFonts w:ascii="Arial" w:hAnsi="Arial" w:cs="Arial"/>
          <w:color w:val="000000"/>
        </w:rPr>
        <w:t xml:space="preserve"> "Piano Annuale Emigrazione 2022</w:t>
      </w:r>
      <w:r w:rsidRPr="001259D2">
        <w:rPr>
          <w:rFonts w:ascii="Arial" w:hAnsi="Arial" w:cs="Arial"/>
          <w:color w:val="000000"/>
        </w:rPr>
        <w:t>" che</w:t>
      </w:r>
      <w:r w:rsidR="00636375">
        <w:rPr>
          <w:rFonts w:ascii="Arial" w:hAnsi="Arial" w:cs="Arial"/>
          <w:color w:val="000000"/>
        </w:rPr>
        <w:t xml:space="preserve"> </w:t>
      </w:r>
      <w:r w:rsidRPr="001259D2">
        <w:rPr>
          <w:rFonts w:ascii="Arial" w:hAnsi="Arial" w:cs="Arial"/>
          <w:color w:val="000000"/>
        </w:rPr>
        <w:t>elenca, fra gli altri, gli interventi di competenza dei Comuni sostenuti dal finanziamento</w:t>
      </w:r>
      <w:r w:rsidR="00636375">
        <w:rPr>
          <w:rFonts w:ascii="Arial" w:hAnsi="Arial" w:cs="Arial"/>
          <w:color w:val="000000"/>
        </w:rPr>
        <w:t xml:space="preserve"> </w:t>
      </w:r>
      <w:r w:rsidRPr="001259D2">
        <w:rPr>
          <w:rFonts w:ascii="Arial" w:hAnsi="Arial" w:cs="Arial"/>
          <w:color w:val="000000"/>
        </w:rPr>
        <w:t>regionale, come di seguito elencato:</w:t>
      </w:r>
    </w:p>
    <w:p w:rsid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1259D2" w:rsidRPr="001259D2" w:rsidRDefault="00636375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“</w:t>
      </w:r>
      <w:r w:rsidR="001259D2" w:rsidRPr="001259D2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AMBITO N. 4 – ATTIVITA’ DEI COMUNI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1259D2">
        <w:rPr>
          <w:rFonts w:ascii="Arial" w:hAnsi="Arial" w:cs="Arial"/>
          <w:b/>
          <w:bCs/>
          <w:i/>
          <w:color w:val="000000"/>
          <w:sz w:val="20"/>
          <w:szCs w:val="20"/>
        </w:rPr>
        <w:t>Misura 4.1 Reinserimento degli emigrati marchigiani nel territorio regionale, accoglienza anziani mai rientrati nel proprio luogo di nascita o di emigrazione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20"/>
          <w:szCs w:val="20"/>
        </w:rPr>
      </w:pP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1259D2">
        <w:rPr>
          <w:rFonts w:ascii="Arial" w:hAnsi="Arial" w:cs="Arial"/>
          <w:b/>
          <w:bCs/>
          <w:i/>
          <w:color w:val="000000"/>
          <w:sz w:val="20"/>
          <w:szCs w:val="20"/>
        </w:rPr>
        <w:t>Finalità dell’intervento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259D2">
        <w:rPr>
          <w:rFonts w:ascii="Arial" w:hAnsi="Arial" w:cs="Arial"/>
          <w:i/>
          <w:color w:val="000000"/>
          <w:sz w:val="20"/>
          <w:szCs w:val="20"/>
        </w:rPr>
        <w:t>I Comuni favoriscono il reinserimento degli emigrati marchigiani (per origine, discendenza fino al 3° grado), loro familiari o discendenti che abbiano maturato un periodo di permanenza all</w:t>
      </w:r>
      <w:r w:rsidRPr="001259D2">
        <w:rPr>
          <w:rFonts w:ascii="Arial" w:hAnsi="Arial" w:cs="Arial" w:hint="eastAsia"/>
          <w:i/>
          <w:color w:val="000000"/>
          <w:sz w:val="20"/>
          <w:szCs w:val="20"/>
        </w:rPr>
        <w:t>’</w:t>
      </w:r>
      <w:r w:rsidRPr="001259D2">
        <w:rPr>
          <w:rFonts w:ascii="Arial" w:hAnsi="Arial" w:cs="Arial"/>
          <w:i/>
          <w:color w:val="000000"/>
          <w:sz w:val="20"/>
          <w:szCs w:val="20"/>
        </w:rPr>
        <w:t>estero non inferiore a tre anni, ai cittadini rientrati definitivamente nelle Marche da non più di tre anni mediante contributi per: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259D2">
        <w:rPr>
          <w:rFonts w:ascii="Arial" w:hAnsi="Arial" w:cs="Arial"/>
          <w:i/>
          <w:color w:val="000000"/>
          <w:sz w:val="20"/>
          <w:szCs w:val="20"/>
        </w:rPr>
        <w:t>a) gli emigrati rimpatriati in disagiate condizioni economiche ed in assenza di analoghi contributi da parte di altri Enti, sia per le spese di viaggio di rientro, nella misura massima del</w:t>
      </w:r>
      <w:r w:rsidRPr="001259D2">
        <w:rPr>
          <w:rFonts w:ascii="Arial" w:hAnsi="Arial" w:cs="Arial" w:hint="eastAsia"/>
          <w:i/>
          <w:color w:val="000000"/>
          <w:sz w:val="20"/>
          <w:szCs w:val="20"/>
        </w:rPr>
        <w:t>’</w:t>
      </w:r>
      <w:r w:rsidRPr="001259D2">
        <w:rPr>
          <w:rFonts w:ascii="Arial" w:hAnsi="Arial" w:cs="Arial"/>
          <w:i/>
          <w:color w:val="000000"/>
          <w:sz w:val="20"/>
          <w:szCs w:val="20"/>
        </w:rPr>
        <w:t>50% delle spese ritenute ammissibili.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259D2">
        <w:rPr>
          <w:rFonts w:ascii="Arial" w:hAnsi="Arial" w:cs="Arial"/>
          <w:i/>
          <w:color w:val="000000"/>
          <w:sz w:val="20"/>
          <w:szCs w:val="20"/>
        </w:rPr>
        <w:t>I contributi vengono concessi fino alla concorrenza delle risorse finanziarie disponibili nella Misura.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259D2">
        <w:rPr>
          <w:rFonts w:ascii="Arial" w:hAnsi="Arial" w:cs="Arial"/>
          <w:i/>
          <w:color w:val="000000"/>
          <w:sz w:val="20"/>
          <w:szCs w:val="20"/>
        </w:rPr>
        <w:t>Qualora le richieste superassero detta disponibilit</w:t>
      </w:r>
      <w:r w:rsidRPr="001259D2">
        <w:rPr>
          <w:rFonts w:ascii="Arial" w:hAnsi="Arial" w:cs="Arial" w:hint="eastAsia"/>
          <w:i/>
          <w:color w:val="000000"/>
          <w:sz w:val="20"/>
          <w:szCs w:val="20"/>
        </w:rPr>
        <w:t>à</w:t>
      </w:r>
      <w:r w:rsidRPr="001259D2">
        <w:rPr>
          <w:rFonts w:ascii="Arial" w:hAnsi="Arial" w:cs="Arial"/>
          <w:i/>
          <w:color w:val="000000"/>
          <w:sz w:val="20"/>
          <w:szCs w:val="20"/>
        </w:rPr>
        <w:t>, l</w:t>
      </w:r>
      <w:r w:rsidRPr="001259D2">
        <w:rPr>
          <w:rFonts w:ascii="Arial" w:hAnsi="Arial" w:cs="Arial" w:hint="eastAsia"/>
          <w:i/>
          <w:color w:val="000000"/>
          <w:sz w:val="20"/>
          <w:szCs w:val="20"/>
        </w:rPr>
        <w:t>’</w:t>
      </w:r>
      <w:r w:rsidRPr="001259D2">
        <w:rPr>
          <w:rFonts w:ascii="Arial" w:hAnsi="Arial" w:cs="Arial"/>
          <w:i/>
          <w:color w:val="000000"/>
          <w:sz w:val="20"/>
          <w:szCs w:val="20"/>
        </w:rPr>
        <w:t>ammissione al contributo verr</w:t>
      </w:r>
      <w:r w:rsidRPr="001259D2">
        <w:rPr>
          <w:rFonts w:ascii="Arial" w:hAnsi="Arial" w:cs="Arial" w:hint="eastAsia"/>
          <w:i/>
          <w:color w:val="000000"/>
          <w:sz w:val="20"/>
          <w:szCs w:val="20"/>
        </w:rPr>
        <w:t>à</w:t>
      </w:r>
      <w:r w:rsidRPr="001259D2">
        <w:rPr>
          <w:rFonts w:ascii="Arial" w:hAnsi="Arial" w:cs="Arial"/>
          <w:i/>
          <w:color w:val="000000"/>
          <w:sz w:val="20"/>
          <w:szCs w:val="20"/>
        </w:rPr>
        <w:t xml:space="preserve"> ridotta</w:t>
      </w:r>
      <w:r w:rsidR="00636375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Pr="001259D2">
        <w:rPr>
          <w:rFonts w:ascii="Arial" w:hAnsi="Arial" w:cs="Arial"/>
          <w:i/>
          <w:color w:val="000000"/>
          <w:sz w:val="20"/>
          <w:szCs w:val="20"/>
        </w:rPr>
        <w:t>proporzionalmente.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259D2">
        <w:rPr>
          <w:rFonts w:ascii="Arial" w:hAnsi="Arial" w:cs="Arial"/>
          <w:i/>
          <w:color w:val="000000"/>
          <w:sz w:val="20"/>
          <w:szCs w:val="20"/>
        </w:rPr>
        <w:t>Si precisa, in merito alle suddette misure, che è compito del singolo Comune, che inoltra domanda al Servizio regionale competente accertarsi dello stato socio-economico degli emigrati marchigiani richiedenti.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1259D2">
        <w:rPr>
          <w:rFonts w:ascii="Arial" w:hAnsi="Arial" w:cs="Arial"/>
          <w:b/>
          <w:bCs/>
          <w:i/>
          <w:color w:val="000000"/>
          <w:sz w:val="20"/>
          <w:szCs w:val="20"/>
        </w:rPr>
        <w:t>Descrizione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259D2">
        <w:rPr>
          <w:rFonts w:ascii="Arial" w:hAnsi="Arial" w:cs="Arial"/>
          <w:i/>
          <w:color w:val="000000"/>
          <w:sz w:val="20"/>
          <w:szCs w:val="20"/>
        </w:rPr>
        <w:t>I Comuni, ai sensi dell</w:t>
      </w:r>
      <w:r w:rsidRPr="001259D2">
        <w:rPr>
          <w:rFonts w:ascii="Arial" w:hAnsi="Arial" w:cs="Arial" w:hint="eastAsia"/>
          <w:i/>
          <w:color w:val="000000"/>
          <w:sz w:val="20"/>
          <w:szCs w:val="20"/>
        </w:rPr>
        <w:t>’</w:t>
      </w:r>
      <w:r w:rsidRPr="001259D2">
        <w:rPr>
          <w:rFonts w:ascii="Arial" w:hAnsi="Arial" w:cs="Arial"/>
          <w:i/>
          <w:color w:val="000000"/>
          <w:sz w:val="20"/>
          <w:szCs w:val="20"/>
        </w:rPr>
        <w:t>art. 11 della L.R. 39/97, sulla base di un avviso pubblico a cura della Regione Marche inviano entro il 30/06/2022 alla Regione Marche la domanda per ottenere il finanziamento, corredati dell</w:t>
      </w:r>
      <w:r w:rsidRPr="001259D2">
        <w:rPr>
          <w:rFonts w:ascii="Arial" w:hAnsi="Arial" w:cs="Arial" w:hint="eastAsia"/>
          <w:i/>
          <w:color w:val="000000"/>
          <w:sz w:val="20"/>
          <w:szCs w:val="20"/>
        </w:rPr>
        <w:t>’</w:t>
      </w:r>
      <w:r w:rsidRPr="001259D2">
        <w:rPr>
          <w:rFonts w:ascii="Arial" w:hAnsi="Arial" w:cs="Arial"/>
          <w:i/>
          <w:color w:val="000000"/>
          <w:sz w:val="20"/>
          <w:szCs w:val="20"/>
        </w:rPr>
        <w:t>atto deliberativo o del decreto del dirigente competente per materia che attesta il rientro definitivo dell</w:t>
      </w:r>
      <w:r w:rsidRPr="001259D2">
        <w:rPr>
          <w:rFonts w:ascii="Arial" w:hAnsi="Arial" w:cs="Arial" w:hint="eastAsia"/>
          <w:i/>
          <w:color w:val="000000"/>
          <w:sz w:val="20"/>
          <w:szCs w:val="20"/>
        </w:rPr>
        <w:t>’</w:t>
      </w:r>
      <w:r w:rsidRPr="001259D2">
        <w:rPr>
          <w:rFonts w:ascii="Arial" w:hAnsi="Arial" w:cs="Arial"/>
          <w:i/>
          <w:color w:val="000000"/>
          <w:sz w:val="20"/>
          <w:szCs w:val="20"/>
        </w:rPr>
        <w:t>emigrato, di una dichiarazione sottoscritta dal Sindaco in cui si dichiari che tutti gli emigrati sono di origine marchigiana, sono residenti nel Comune, si trovano in disagiate condizioni economiche e non hanno avuto analoghi contributi da parte di altri enti.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259D2">
        <w:rPr>
          <w:rFonts w:ascii="Arial" w:hAnsi="Arial" w:cs="Arial"/>
          <w:i/>
          <w:color w:val="000000"/>
          <w:sz w:val="20"/>
          <w:szCs w:val="20"/>
        </w:rPr>
        <w:t>La mancata presentazione della suddetta documentazione nella forma e nei contenuti di cui sopra comporta l</w:t>
      </w:r>
      <w:r w:rsidRPr="001259D2">
        <w:rPr>
          <w:rFonts w:ascii="Arial" w:hAnsi="Arial" w:cs="Arial" w:hint="eastAsia"/>
          <w:i/>
          <w:color w:val="000000"/>
          <w:sz w:val="20"/>
          <w:szCs w:val="20"/>
        </w:rPr>
        <w:t>’</w:t>
      </w:r>
      <w:r w:rsidRPr="001259D2">
        <w:rPr>
          <w:rFonts w:ascii="Arial" w:hAnsi="Arial" w:cs="Arial"/>
          <w:i/>
          <w:color w:val="000000"/>
          <w:sz w:val="20"/>
          <w:szCs w:val="20"/>
        </w:rPr>
        <w:t>esclusione dai benefici.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259D2">
        <w:rPr>
          <w:rFonts w:ascii="Arial" w:hAnsi="Arial" w:cs="Arial"/>
          <w:i/>
          <w:color w:val="000000"/>
          <w:sz w:val="20"/>
          <w:szCs w:val="20"/>
        </w:rPr>
        <w:t>Ai Comuni compete l</w:t>
      </w:r>
      <w:r w:rsidRPr="001259D2">
        <w:rPr>
          <w:rFonts w:ascii="Arial" w:hAnsi="Arial" w:cs="Arial" w:hint="eastAsia"/>
          <w:i/>
          <w:color w:val="000000"/>
          <w:sz w:val="20"/>
          <w:szCs w:val="20"/>
        </w:rPr>
        <w:t>’</w:t>
      </w:r>
      <w:r w:rsidRPr="001259D2">
        <w:rPr>
          <w:rFonts w:ascii="Arial" w:hAnsi="Arial" w:cs="Arial"/>
          <w:i/>
          <w:color w:val="000000"/>
          <w:sz w:val="20"/>
          <w:szCs w:val="20"/>
        </w:rPr>
        <w:t>istruttoria delle pratiche e l</w:t>
      </w:r>
      <w:r w:rsidRPr="001259D2">
        <w:rPr>
          <w:rFonts w:ascii="Arial" w:hAnsi="Arial" w:cs="Arial" w:hint="eastAsia"/>
          <w:i/>
          <w:color w:val="000000"/>
          <w:sz w:val="20"/>
          <w:szCs w:val="20"/>
        </w:rPr>
        <w:t>’</w:t>
      </w:r>
      <w:r w:rsidRPr="001259D2">
        <w:rPr>
          <w:rFonts w:ascii="Arial" w:hAnsi="Arial" w:cs="Arial"/>
          <w:i/>
          <w:color w:val="000000"/>
          <w:sz w:val="20"/>
          <w:szCs w:val="20"/>
        </w:rPr>
        <w:t>accertamento delle condizioni previste dalla legge e dei criteri stabiliti nel Piano regionale.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259D2">
        <w:rPr>
          <w:rFonts w:ascii="Arial" w:hAnsi="Arial" w:cs="Arial"/>
          <w:i/>
          <w:color w:val="000000"/>
          <w:sz w:val="20"/>
          <w:szCs w:val="20"/>
        </w:rPr>
        <w:t>A tal fine i Comuni devono dichiarare in fase di istanza: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259D2">
        <w:rPr>
          <w:rFonts w:ascii="Arial" w:hAnsi="Arial" w:cs="Arial"/>
          <w:i/>
          <w:color w:val="000000"/>
          <w:sz w:val="20"/>
          <w:szCs w:val="20"/>
        </w:rPr>
        <w:t>- per ogni emigrato, l</w:t>
      </w:r>
      <w:r w:rsidRPr="001259D2">
        <w:rPr>
          <w:rFonts w:ascii="Arial" w:hAnsi="Arial" w:cs="Arial" w:hint="eastAsia"/>
          <w:i/>
          <w:color w:val="000000"/>
          <w:sz w:val="20"/>
          <w:szCs w:val="20"/>
        </w:rPr>
        <w:t>’</w:t>
      </w:r>
      <w:r w:rsidRPr="001259D2">
        <w:rPr>
          <w:rFonts w:ascii="Arial" w:hAnsi="Arial" w:cs="Arial"/>
          <w:i/>
          <w:color w:val="000000"/>
          <w:sz w:val="20"/>
          <w:szCs w:val="20"/>
        </w:rPr>
        <w:t>entit</w:t>
      </w:r>
      <w:r w:rsidRPr="001259D2">
        <w:rPr>
          <w:rFonts w:ascii="Arial" w:hAnsi="Arial" w:cs="Arial" w:hint="eastAsia"/>
          <w:i/>
          <w:color w:val="000000"/>
          <w:sz w:val="20"/>
          <w:szCs w:val="20"/>
        </w:rPr>
        <w:t>à</w:t>
      </w:r>
      <w:r w:rsidRPr="001259D2">
        <w:rPr>
          <w:rFonts w:ascii="Arial" w:hAnsi="Arial" w:cs="Arial"/>
          <w:i/>
          <w:color w:val="000000"/>
          <w:sz w:val="20"/>
          <w:szCs w:val="20"/>
        </w:rPr>
        <w:t xml:space="preserve"> del contributo, l</w:t>
      </w:r>
      <w:r w:rsidRPr="001259D2">
        <w:rPr>
          <w:rFonts w:ascii="Arial" w:hAnsi="Arial" w:cs="Arial" w:hint="eastAsia"/>
          <w:i/>
          <w:color w:val="000000"/>
          <w:sz w:val="20"/>
          <w:szCs w:val="20"/>
        </w:rPr>
        <w:t>’</w:t>
      </w:r>
      <w:r w:rsidRPr="001259D2">
        <w:rPr>
          <w:rFonts w:ascii="Arial" w:hAnsi="Arial" w:cs="Arial"/>
          <w:i/>
          <w:color w:val="000000"/>
          <w:sz w:val="20"/>
          <w:szCs w:val="20"/>
        </w:rPr>
        <w:t>origine marchigiana per nascita, discendenza o residenza;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259D2">
        <w:rPr>
          <w:rFonts w:ascii="Arial" w:hAnsi="Arial" w:cs="Arial"/>
          <w:i/>
          <w:color w:val="000000"/>
          <w:sz w:val="20"/>
          <w:szCs w:val="20"/>
        </w:rPr>
        <w:t>- le disagiate condizioni economiche dei richiedenti;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259D2">
        <w:rPr>
          <w:rFonts w:ascii="Arial" w:hAnsi="Arial" w:cs="Arial"/>
          <w:i/>
          <w:color w:val="000000"/>
          <w:sz w:val="20"/>
          <w:szCs w:val="20"/>
        </w:rPr>
        <w:t>- l</w:t>
      </w:r>
      <w:r w:rsidRPr="001259D2">
        <w:rPr>
          <w:rFonts w:ascii="Arial" w:hAnsi="Arial" w:cs="Arial" w:hint="eastAsia"/>
          <w:i/>
          <w:color w:val="000000"/>
          <w:sz w:val="20"/>
          <w:szCs w:val="20"/>
        </w:rPr>
        <w:t>’</w:t>
      </w:r>
      <w:r w:rsidRPr="001259D2">
        <w:rPr>
          <w:rFonts w:ascii="Arial" w:hAnsi="Arial" w:cs="Arial"/>
          <w:i/>
          <w:color w:val="000000"/>
          <w:sz w:val="20"/>
          <w:szCs w:val="20"/>
        </w:rPr>
        <w:t>assenza di analoghi contributi da parte di altri Enti;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259D2">
        <w:rPr>
          <w:rFonts w:ascii="Arial" w:hAnsi="Arial" w:cs="Arial"/>
          <w:i/>
          <w:color w:val="000000"/>
          <w:sz w:val="20"/>
          <w:szCs w:val="20"/>
        </w:rPr>
        <w:t>- il periodo di permanenza all</w:t>
      </w:r>
      <w:r w:rsidRPr="001259D2">
        <w:rPr>
          <w:rFonts w:ascii="Arial" w:hAnsi="Arial" w:cs="Arial" w:hint="eastAsia"/>
          <w:i/>
          <w:color w:val="000000"/>
          <w:sz w:val="20"/>
          <w:szCs w:val="20"/>
        </w:rPr>
        <w:t>’</w:t>
      </w:r>
      <w:r w:rsidRPr="001259D2">
        <w:rPr>
          <w:rFonts w:ascii="Arial" w:hAnsi="Arial" w:cs="Arial"/>
          <w:i/>
          <w:color w:val="000000"/>
          <w:sz w:val="20"/>
          <w:szCs w:val="20"/>
        </w:rPr>
        <w:t>estero che non deve essere inferiore a tre anni;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259D2">
        <w:rPr>
          <w:rFonts w:ascii="Arial" w:hAnsi="Arial" w:cs="Arial"/>
          <w:i/>
          <w:color w:val="000000"/>
          <w:sz w:val="20"/>
          <w:szCs w:val="20"/>
        </w:rPr>
        <w:t>- la data di rientro definitivo nella Regione Marche, con allegata la dichiarazione del Consolato attestante il rientro definitivo.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259D2">
        <w:rPr>
          <w:rFonts w:ascii="Arial" w:hAnsi="Arial" w:cs="Arial"/>
          <w:i/>
          <w:color w:val="000000"/>
          <w:sz w:val="20"/>
          <w:szCs w:val="20"/>
        </w:rPr>
        <w:t>Per quanto riguarda il reinserimento degli emigrati marchigiani e loro discendenti, si precisa che, se alla data di presentazione dell</w:t>
      </w:r>
      <w:r w:rsidRPr="001259D2">
        <w:rPr>
          <w:rFonts w:ascii="Arial" w:hAnsi="Arial" w:cs="Arial" w:hint="eastAsia"/>
          <w:i/>
          <w:color w:val="000000"/>
          <w:sz w:val="20"/>
          <w:szCs w:val="20"/>
        </w:rPr>
        <w:t>’</w:t>
      </w:r>
      <w:r w:rsidRPr="001259D2">
        <w:rPr>
          <w:rFonts w:ascii="Arial" w:hAnsi="Arial" w:cs="Arial"/>
          <w:i/>
          <w:color w:val="000000"/>
          <w:sz w:val="20"/>
          <w:szCs w:val="20"/>
        </w:rPr>
        <w:t>istanza di contributo per la corrispettiva Misura del Piano, il Comune non ha registrato alcuna richiesta, l</w:t>
      </w:r>
      <w:r w:rsidRPr="001259D2">
        <w:rPr>
          <w:rFonts w:ascii="Arial" w:hAnsi="Arial" w:cs="Arial" w:hint="eastAsia"/>
          <w:i/>
          <w:color w:val="000000"/>
          <w:sz w:val="20"/>
          <w:szCs w:val="20"/>
        </w:rPr>
        <w:t>’</w:t>
      </w:r>
      <w:r w:rsidRPr="001259D2">
        <w:rPr>
          <w:rFonts w:ascii="Arial" w:hAnsi="Arial" w:cs="Arial"/>
          <w:i/>
          <w:color w:val="000000"/>
          <w:sz w:val="20"/>
          <w:szCs w:val="20"/>
        </w:rPr>
        <w:t>Ente non pu</w:t>
      </w:r>
      <w:r w:rsidRPr="001259D2">
        <w:rPr>
          <w:rFonts w:ascii="Arial" w:hAnsi="Arial" w:cs="Arial" w:hint="eastAsia"/>
          <w:i/>
          <w:color w:val="000000"/>
          <w:sz w:val="20"/>
          <w:szCs w:val="20"/>
        </w:rPr>
        <w:t>ò</w:t>
      </w:r>
      <w:r w:rsidRPr="001259D2">
        <w:rPr>
          <w:rFonts w:ascii="Arial" w:hAnsi="Arial" w:cs="Arial"/>
          <w:i/>
          <w:color w:val="000000"/>
          <w:sz w:val="20"/>
          <w:szCs w:val="20"/>
        </w:rPr>
        <w:t xml:space="preserve"> inoltrare istanza a titolo preventivo.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1259D2">
        <w:rPr>
          <w:rFonts w:ascii="Arial" w:hAnsi="Arial" w:cs="Arial"/>
          <w:b/>
          <w:bCs/>
          <w:i/>
          <w:color w:val="000000"/>
          <w:sz w:val="20"/>
          <w:szCs w:val="20"/>
        </w:rPr>
        <w:t>Modalità attuative: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259D2">
        <w:rPr>
          <w:rFonts w:ascii="Arial" w:hAnsi="Arial" w:cs="Arial"/>
          <w:i/>
          <w:color w:val="000000"/>
          <w:sz w:val="20"/>
          <w:szCs w:val="20"/>
        </w:rPr>
        <w:t>Assegnazione di contributi ai Comuni delle Marche richiedenti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1259D2">
        <w:rPr>
          <w:rFonts w:ascii="Arial" w:hAnsi="Arial" w:cs="Arial"/>
          <w:b/>
          <w:bCs/>
          <w:i/>
          <w:color w:val="000000"/>
          <w:sz w:val="20"/>
          <w:szCs w:val="20"/>
        </w:rPr>
        <w:t>Beneficiari: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259D2">
        <w:rPr>
          <w:rFonts w:ascii="Arial" w:hAnsi="Arial" w:cs="Arial"/>
          <w:i/>
          <w:color w:val="000000"/>
          <w:sz w:val="20"/>
          <w:szCs w:val="20"/>
        </w:rPr>
        <w:t>Comuni marchigiani che presentano la domanda a nome dei marchigiani rientrati definitivamente nelle Marche in condizioni di disagio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1259D2">
        <w:rPr>
          <w:rFonts w:ascii="Arial" w:hAnsi="Arial" w:cs="Arial"/>
          <w:b/>
          <w:bCs/>
          <w:i/>
          <w:color w:val="000000"/>
          <w:sz w:val="20"/>
          <w:szCs w:val="20"/>
        </w:rPr>
        <w:t>Risorse: € 2.000,00</w:t>
      </w:r>
      <w:r w:rsidR="00636375">
        <w:rPr>
          <w:rFonts w:ascii="Arial" w:hAnsi="Arial" w:cs="Arial"/>
          <w:b/>
          <w:bCs/>
          <w:i/>
          <w:color w:val="000000"/>
          <w:sz w:val="20"/>
          <w:szCs w:val="20"/>
        </w:rPr>
        <w:t>”</w:t>
      </w:r>
    </w:p>
    <w:p w:rsidR="000E24DC" w:rsidRPr="00CF405F" w:rsidRDefault="000E24DC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1259D2">
        <w:rPr>
          <w:rFonts w:ascii="Arial" w:hAnsi="Arial" w:cs="Arial"/>
          <w:bCs/>
          <w:color w:val="000000"/>
        </w:rPr>
        <w:t>CONSIDERATO che gli interessat</w:t>
      </w:r>
      <w:r>
        <w:rPr>
          <w:rFonts w:ascii="Arial" w:hAnsi="Arial" w:cs="Arial"/>
          <w:bCs/>
          <w:color w:val="000000"/>
        </w:rPr>
        <w:t>i ai suddetti benefici (misura 4</w:t>
      </w:r>
      <w:r w:rsidR="00636375">
        <w:rPr>
          <w:rFonts w:ascii="Arial" w:hAnsi="Arial" w:cs="Arial"/>
          <w:bCs/>
          <w:color w:val="000000"/>
        </w:rPr>
        <w:t xml:space="preserve">.1.) debbono essere in </w:t>
      </w:r>
      <w:r w:rsidRPr="001259D2">
        <w:rPr>
          <w:rFonts w:ascii="Arial" w:hAnsi="Arial" w:cs="Arial"/>
          <w:bCs/>
          <w:color w:val="000000"/>
        </w:rPr>
        <w:t>possesso dei seguenti requisiti:</w:t>
      </w:r>
    </w:p>
    <w:p w:rsidR="001259D2" w:rsidRPr="001259D2" w:rsidRDefault="00636375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- </w:t>
      </w:r>
      <w:r w:rsidR="001259D2" w:rsidRPr="001259D2">
        <w:rPr>
          <w:rFonts w:ascii="Arial" w:hAnsi="Arial" w:cs="Arial"/>
          <w:bCs/>
          <w:color w:val="000000"/>
        </w:rPr>
        <w:t>origine marchigiana, per nas</w:t>
      </w:r>
      <w:r>
        <w:rPr>
          <w:rFonts w:ascii="Arial" w:hAnsi="Arial" w:cs="Arial"/>
          <w:bCs/>
          <w:color w:val="000000"/>
        </w:rPr>
        <w:t xml:space="preserve">cita, discendenza o residenza </w:t>
      </w:r>
      <w:r w:rsidR="001259D2" w:rsidRPr="001259D2">
        <w:rPr>
          <w:rFonts w:ascii="Arial" w:hAnsi="Arial" w:cs="Arial"/>
          <w:bCs/>
          <w:color w:val="000000"/>
        </w:rPr>
        <w:t>dei richiedenti;</w:t>
      </w:r>
    </w:p>
    <w:p w:rsidR="001259D2" w:rsidRPr="001259D2" w:rsidRDefault="00636375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-</w:t>
      </w:r>
      <w:r w:rsidR="001259D2" w:rsidRPr="001259D2">
        <w:rPr>
          <w:rFonts w:ascii="Arial" w:hAnsi="Arial" w:cs="Arial"/>
          <w:bCs/>
          <w:color w:val="000000"/>
        </w:rPr>
        <w:t xml:space="preserve"> periodo di permanenza all'estero superiore al limite minimo stabilito in anni tre;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1259D2">
        <w:rPr>
          <w:rFonts w:ascii="Arial" w:hAnsi="Arial" w:cs="Arial"/>
          <w:bCs/>
          <w:color w:val="000000"/>
        </w:rPr>
        <w:t>- di essere rientrati definitivamente nelle Marche da non più di tre anni;</w:t>
      </w:r>
    </w:p>
    <w:p w:rsidR="001259D2" w:rsidRP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1259D2">
        <w:rPr>
          <w:rFonts w:ascii="Arial" w:hAnsi="Arial" w:cs="Arial"/>
          <w:bCs/>
          <w:color w:val="000000"/>
        </w:rPr>
        <w:t>- nuclei con situazioni socio-economiche disagiate a</w:t>
      </w:r>
      <w:r w:rsidR="00636375">
        <w:rPr>
          <w:rFonts w:ascii="Arial" w:hAnsi="Arial" w:cs="Arial"/>
          <w:bCs/>
          <w:color w:val="000000"/>
        </w:rPr>
        <w:t xml:space="preserve">ccertate mediante presentazione </w:t>
      </w:r>
      <w:r w:rsidRPr="001259D2">
        <w:rPr>
          <w:rFonts w:ascii="Arial" w:hAnsi="Arial" w:cs="Arial"/>
          <w:bCs/>
          <w:color w:val="000000"/>
        </w:rPr>
        <w:t xml:space="preserve">di dichiarazione ISEE non superiore </w:t>
      </w:r>
      <w:r w:rsidRPr="00ED4D49">
        <w:rPr>
          <w:rFonts w:ascii="Arial" w:hAnsi="Arial" w:cs="Arial"/>
          <w:bCs/>
          <w:color w:val="000000"/>
        </w:rPr>
        <w:t>ad Euro 7.500,00.</w:t>
      </w:r>
    </w:p>
    <w:p w:rsid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1259D2">
        <w:rPr>
          <w:rFonts w:ascii="Arial" w:hAnsi="Arial" w:cs="Arial"/>
          <w:bCs/>
          <w:color w:val="000000"/>
        </w:rPr>
        <w:t>- di non aver prodotto altre istanze di contributo;</w:t>
      </w:r>
    </w:p>
    <w:p w:rsidR="00636375" w:rsidRPr="001259D2" w:rsidRDefault="00636375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1259D2">
        <w:rPr>
          <w:rFonts w:ascii="Arial" w:hAnsi="Arial" w:cs="Arial"/>
          <w:bCs/>
          <w:color w:val="000000"/>
        </w:rPr>
        <w:t>VISTO lo schema di Avviso Pubblico e il relativo Modello di domanda, a</w:t>
      </w:r>
      <w:r w:rsidR="00636375">
        <w:rPr>
          <w:rFonts w:ascii="Arial" w:hAnsi="Arial" w:cs="Arial"/>
          <w:bCs/>
          <w:color w:val="000000"/>
        </w:rPr>
        <w:t xml:space="preserve">llegati entrambi al </w:t>
      </w:r>
      <w:r w:rsidRPr="001259D2">
        <w:rPr>
          <w:rFonts w:ascii="Arial" w:hAnsi="Arial" w:cs="Arial"/>
          <w:bCs/>
          <w:color w:val="000000"/>
        </w:rPr>
        <w:t>presente atto quale parte integrante e sostanziale dello stesso, pre</w:t>
      </w:r>
      <w:r w:rsidR="00636375">
        <w:rPr>
          <w:rFonts w:ascii="Arial" w:hAnsi="Arial" w:cs="Arial"/>
          <w:bCs/>
          <w:color w:val="000000"/>
        </w:rPr>
        <w:t xml:space="preserve">disposti sulla base dei criteri </w:t>
      </w:r>
      <w:r w:rsidRPr="001259D2">
        <w:rPr>
          <w:rFonts w:ascii="Arial" w:hAnsi="Arial" w:cs="Arial"/>
          <w:bCs/>
          <w:color w:val="000000"/>
        </w:rPr>
        <w:t xml:space="preserve">fissati dalla Giunta Regionale con la citata deliberazione n. </w:t>
      </w:r>
      <w:r w:rsidR="00636375">
        <w:rPr>
          <w:rFonts w:ascii="Arial" w:hAnsi="Arial" w:cs="Arial"/>
          <w:bCs/>
          <w:color w:val="000000"/>
        </w:rPr>
        <w:t>389/2022</w:t>
      </w:r>
      <w:r w:rsidRPr="001259D2">
        <w:rPr>
          <w:rFonts w:ascii="Arial" w:hAnsi="Arial" w:cs="Arial"/>
          <w:bCs/>
          <w:color w:val="000000"/>
        </w:rPr>
        <w:t>;</w:t>
      </w:r>
    </w:p>
    <w:p w:rsidR="00636375" w:rsidRPr="001259D2" w:rsidRDefault="00636375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1259D2">
        <w:rPr>
          <w:rFonts w:ascii="Arial" w:hAnsi="Arial" w:cs="Arial"/>
          <w:bCs/>
          <w:color w:val="000000"/>
        </w:rPr>
        <w:t xml:space="preserve">PRESO ATTO che l’erogazione dei contributi </w:t>
      </w:r>
      <w:r w:rsidR="00636375">
        <w:rPr>
          <w:rFonts w:ascii="Arial" w:hAnsi="Arial" w:cs="Arial"/>
          <w:bCs/>
          <w:color w:val="000000"/>
        </w:rPr>
        <w:t xml:space="preserve">di cui al Piano Emigrazione 2022 è da </w:t>
      </w:r>
      <w:r w:rsidRPr="001259D2">
        <w:rPr>
          <w:rFonts w:ascii="Arial" w:hAnsi="Arial" w:cs="Arial"/>
          <w:bCs/>
          <w:color w:val="000000"/>
        </w:rPr>
        <w:t>intendersi eventuale, in quanto subordinata all’assegna</w:t>
      </w:r>
      <w:r w:rsidR="00636375">
        <w:rPr>
          <w:rFonts w:ascii="Arial" w:hAnsi="Arial" w:cs="Arial"/>
          <w:bCs/>
          <w:color w:val="000000"/>
        </w:rPr>
        <w:t xml:space="preserve">zione a questo ente di appositi </w:t>
      </w:r>
      <w:r w:rsidRPr="001259D2">
        <w:rPr>
          <w:rFonts w:ascii="Arial" w:hAnsi="Arial" w:cs="Arial"/>
          <w:bCs/>
          <w:color w:val="000000"/>
        </w:rPr>
        <w:t>finanziamenti regionali;</w:t>
      </w:r>
    </w:p>
    <w:p w:rsidR="00636375" w:rsidRPr="001259D2" w:rsidRDefault="00636375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1259D2">
        <w:rPr>
          <w:rFonts w:ascii="Arial" w:hAnsi="Arial" w:cs="Arial"/>
          <w:bCs/>
          <w:color w:val="000000"/>
        </w:rPr>
        <w:t>RILEVATO che, pertanto, l’approvazione del presente atto non co</w:t>
      </w:r>
      <w:r w:rsidR="00636375">
        <w:rPr>
          <w:rFonts w:ascii="Arial" w:hAnsi="Arial" w:cs="Arial"/>
          <w:bCs/>
          <w:color w:val="000000"/>
        </w:rPr>
        <w:t xml:space="preserve">mporta, di per sé, </w:t>
      </w:r>
      <w:r w:rsidRPr="001259D2">
        <w:rPr>
          <w:rFonts w:ascii="Arial" w:hAnsi="Arial" w:cs="Arial"/>
          <w:bCs/>
          <w:color w:val="000000"/>
        </w:rPr>
        <w:t xml:space="preserve">assunzione di alcun impegno di spesa o riduzione di entrata a </w:t>
      </w:r>
      <w:r w:rsidR="00636375">
        <w:rPr>
          <w:rFonts w:ascii="Arial" w:hAnsi="Arial" w:cs="Arial"/>
          <w:bCs/>
          <w:color w:val="000000"/>
        </w:rPr>
        <w:t>carico del bilancio comunale, e non necessita pertanto d</w:t>
      </w:r>
      <w:r w:rsidRPr="001259D2">
        <w:rPr>
          <w:rFonts w:ascii="Arial" w:hAnsi="Arial" w:cs="Arial"/>
          <w:bCs/>
          <w:color w:val="000000"/>
        </w:rPr>
        <w:t>e</w:t>
      </w:r>
      <w:r w:rsidR="00636375">
        <w:rPr>
          <w:rFonts w:ascii="Arial" w:hAnsi="Arial" w:cs="Arial"/>
          <w:bCs/>
          <w:color w:val="000000"/>
        </w:rPr>
        <w:t>l</w:t>
      </w:r>
      <w:r w:rsidRPr="001259D2">
        <w:rPr>
          <w:rFonts w:ascii="Arial" w:hAnsi="Arial" w:cs="Arial"/>
          <w:bCs/>
          <w:color w:val="000000"/>
        </w:rPr>
        <w:t xml:space="preserve"> visto contabile;</w:t>
      </w:r>
    </w:p>
    <w:p w:rsidR="00636375" w:rsidRPr="001259D2" w:rsidRDefault="00636375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1259D2" w:rsidRDefault="001259D2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1259D2">
        <w:rPr>
          <w:rFonts w:ascii="Arial" w:hAnsi="Arial" w:cs="Arial"/>
          <w:bCs/>
          <w:color w:val="000000"/>
        </w:rPr>
        <w:t>RITENUTO OPPORTUNO provvedere alla diffusione del</w:t>
      </w:r>
      <w:r w:rsidR="00636375">
        <w:rPr>
          <w:rFonts w:ascii="Arial" w:hAnsi="Arial" w:cs="Arial"/>
          <w:bCs/>
          <w:color w:val="000000"/>
        </w:rPr>
        <w:t xml:space="preserve">l’avviso pubblico pubblicandolo </w:t>
      </w:r>
      <w:r w:rsidRPr="001259D2">
        <w:rPr>
          <w:rFonts w:ascii="Arial" w:hAnsi="Arial" w:cs="Arial"/>
          <w:bCs/>
          <w:color w:val="000000"/>
        </w:rPr>
        <w:t>presso il sito int</w:t>
      </w:r>
      <w:r w:rsidR="00636375">
        <w:rPr>
          <w:rFonts w:ascii="Arial" w:hAnsi="Arial" w:cs="Arial"/>
          <w:bCs/>
          <w:color w:val="000000"/>
        </w:rPr>
        <w:t>ernet del Comune</w:t>
      </w:r>
      <w:r w:rsidRPr="001259D2">
        <w:rPr>
          <w:rFonts w:ascii="Arial" w:hAnsi="Arial" w:cs="Arial"/>
          <w:bCs/>
          <w:color w:val="000000"/>
        </w:rPr>
        <w:t>;</w:t>
      </w:r>
    </w:p>
    <w:p w:rsidR="00636375" w:rsidRPr="001259D2" w:rsidRDefault="00636375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</w:p>
    <w:p w:rsidR="001259D2" w:rsidRDefault="00ED4D49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color w:val="000000"/>
        </w:rPr>
      </w:pPr>
      <w:r w:rsidRPr="00ED4D49">
        <w:rPr>
          <w:rFonts w:ascii="Arial" w:hAnsi="Arial" w:cs="Arial"/>
          <w:bCs/>
          <w:color w:val="000000"/>
        </w:rPr>
        <w:t>VISTA la Delibera del Commissario Straordinario n. 41 del 18/04/2007 recante "Regolamento di accesso ai contributi per persone in stato di disagio temporaneo o permanente sia esso economico o sociale”</w:t>
      </w:r>
      <w:r>
        <w:rPr>
          <w:rFonts w:ascii="Arial" w:hAnsi="Arial" w:cs="Arial"/>
          <w:bCs/>
          <w:color w:val="000000"/>
        </w:rPr>
        <w:t>;</w:t>
      </w:r>
    </w:p>
    <w:p w:rsidR="003D62E3" w:rsidRPr="00CF405F" w:rsidRDefault="003D62E3" w:rsidP="00636375">
      <w:pPr>
        <w:jc w:val="both"/>
        <w:rPr>
          <w:rFonts w:ascii="Arial" w:hAnsi="Arial" w:cs="Arial"/>
        </w:rPr>
      </w:pPr>
    </w:p>
    <w:p w:rsidR="000E24DC" w:rsidRDefault="000E24DC" w:rsidP="0063637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eastAsia="it-IT"/>
        </w:rPr>
      </w:pPr>
      <w:r w:rsidRPr="00CF405F">
        <w:rPr>
          <w:rFonts w:ascii="Arial" w:hAnsi="Arial" w:cs="Arial"/>
          <w:b/>
          <w:bCs/>
          <w:lang w:eastAsia="it-IT"/>
        </w:rPr>
        <w:t>DETERMINA</w:t>
      </w:r>
    </w:p>
    <w:p w:rsidR="00636375" w:rsidRDefault="00636375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lang w:eastAsia="it-IT"/>
        </w:rPr>
      </w:pPr>
    </w:p>
    <w:p w:rsidR="00636375" w:rsidRPr="00636375" w:rsidRDefault="00636375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it-IT"/>
        </w:rPr>
      </w:pPr>
    </w:p>
    <w:p w:rsidR="00636375" w:rsidRPr="00636375" w:rsidRDefault="00636375" w:rsidP="00636375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it-IT"/>
        </w:rPr>
      </w:pPr>
      <w:r w:rsidRPr="00636375">
        <w:rPr>
          <w:rFonts w:ascii="Arial" w:hAnsi="Arial" w:cs="Arial"/>
          <w:bCs/>
          <w:lang w:eastAsia="it-IT"/>
        </w:rPr>
        <w:t xml:space="preserve">DI APPROVARE lo schema di Avviso Pubblico e il relativo Modello di </w:t>
      </w:r>
      <w:r w:rsidR="00ED4D49">
        <w:rPr>
          <w:rFonts w:ascii="Arial" w:hAnsi="Arial" w:cs="Arial"/>
          <w:bCs/>
          <w:lang w:eastAsia="it-IT"/>
        </w:rPr>
        <w:t>domanda</w:t>
      </w:r>
      <w:r w:rsidRPr="00636375">
        <w:rPr>
          <w:rFonts w:ascii="Arial" w:hAnsi="Arial" w:cs="Arial"/>
          <w:bCs/>
          <w:lang w:eastAsia="it-IT"/>
        </w:rPr>
        <w:t xml:space="preserve"> allegati</w:t>
      </w:r>
      <w:r>
        <w:rPr>
          <w:rFonts w:ascii="Arial" w:hAnsi="Arial" w:cs="Arial"/>
          <w:bCs/>
          <w:lang w:eastAsia="it-IT"/>
        </w:rPr>
        <w:t xml:space="preserve"> </w:t>
      </w:r>
      <w:r w:rsidRPr="00636375">
        <w:rPr>
          <w:rFonts w:ascii="Arial" w:hAnsi="Arial" w:cs="Arial"/>
          <w:bCs/>
          <w:lang w:eastAsia="it-IT"/>
        </w:rPr>
        <w:t>quale parte integrante e sostanziale del presente provvedimento, stilato secondo le linee di</w:t>
      </w:r>
      <w:r>
        <w:rPr>
          <w:rFonts w:ascii="Arial" w:hAnsi="Arial" w:cs="Arial"/>
          <w:bCs/>
          <w:lang w:eastAsia="it-IT"/>
        </w:rPr>
        <w:t xml:space="preserve"> </w:t>
      </w:r>
      <w:r w:rsidRPr="00636375">
        <w:rPr>
          <w:rFonts w:ascii="Arial" w:hAnsi="Arial" w:cs="Arial"/>
          <w:bCs/>
          <w:lang w:eastAsia="it-IT"/>
        </w:rPr>
        <w:t>indirizzo contenute nella deliberazione di Giunta Regionale n.389 del 13/04/2022, relativa alla predisposizione dei piani di intervento a favore degli emigrati marchigiani per l'anno</w:t>
      </w:r>
      <w:r>
        <w:rPr>
          <w:rFonts w:ascii="Arial" w:hAnsi="Arial" w:cs="Arial"/>
          <w:bCs/>
          <w:lang w:eastAsia="it-IT"/>
        </w:rPr>
        <w:t xml:space="preserve"> </w:t>
      </w:r>
      <w:r w:rsidRPr="00636375">
        <w:rPr>
          <w:rFonts w:ascii="Arial" w:hAnsi="Arial" w:cs="Arial"/>
          <w:bCs/>
          <w:lang w:eastAsia="it-IT"/>
        </w:rPr>
        <w:t>2022, ai sensi della L. R. n. 39/97, con le quali vengono individuati le modalità e i criteri</w:t>
      </w:r>
      <w:r>
        <w:rPr>
          <w:rFonts w:ascii="Arial" w:hAnsi="Arial" w:cs="Arial"/>
          <w:bCs/>
          <w:lang w:eastAsia="it-IT"/>
        </w:rPr>
        <w:t xml:space="preserve"> </w:t>
      </w:r>
      <w:r w:rsidRPr="00636375">
        <w:rPr>
          <w:rFonts w:ascii="Arial" w:hAnsi="Arial" w:cs="Arial"/>
          <w:bCs/>
          <w:lang w:eastAsia="it-IT"/>
        </w:rPr>
        <w:t>per la concessione dei contributi economici previsti;</w:t>
      </w:r>
    </w:p>
    <w:p w:rsidR="00636375" w:rsidRDefault="00636375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it-IT"/>
        </w:rPr>
      </w:pPr>
    </w:p>
    <w:p w:rsidR="00636375" w:rsidRPr="00636375" w:rsidRDefault="00ED4D49" w:rsidP="00636375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bCs/>
          <w:lang w:eastAsia="it-IT"/>
        </w:rPr>
        <w:t>DI DARE ATTO che l’</w:t>
      </w:r>
      <w:r w:rsidR="00636375" w:rsidRPr="00636375">
        <w:rPr>
          <w:rFonts w:ascii="Arial" w:hAnsi="Arial" w:cs="Arial"/>
          <w:bCs/>
          <w:lang w:eastAsia="it-IT"/>
        </w:rPr>
        <w:t>erogazione dei contributi di cui al Piano Emigrazione 2022 è da</w:t>
      </w:r>
      <w:r w:rsidR="00636375">
        <w:rPr>
          <w:rFonts w:ascii="Arial" w:hAnsi="Arial" w:cs="Arial"/>
          <w:bCs/>
          <w:lang w:eastAsia="it-IT"/>
        </w:rPr>
        <w:t xml:space="preserve"> </w:t>
      </w:r>
      <w:r w:rsidR="00636375" w:rsidRPr="00636375">
        <w:rPr>
          <w:rFonts w:ascii="Arial" w:hAnsi="Arial" w:cs="Arial"/>
          <w:bCs/>
          <w:lang w:eastAsia="it-IT"/>
        </w:rPr>
        <w:t>intendersi eventuale, in quanto subordinata all’assegnazione a questo ente di appositi</w:t>
      </w:r>
      <w:r w:rsidR="00636375">
        <w:rPr>
          <w:rFonts w:ascii="Arial" w:hAnsi="Arial" w:cs="Arial"/>
          <w:bCs/>
          <w:lang w:eastAsia="it-IT"/>
        </w:rPr>
        <w:t xml:space="preserve"> </w:t>
      </w:r>
      <w:r w:rsidR="00636375" w:rsidRPr="00636375">
        <w:rPr>
          <w:rFonts w:ascii="Arial" w:hAnsi="Arial" w:cs="Arial"/>
          <w:bCs/>
          <w:lang w:eastAsia="it-IT"/>
        </w:rPr>
        <w:t>finanziamenti regionali;</w:t>
      </w:r>
    </w:p>
    <w:p w:rsidR="00636375" w:rsidRPr="00636375" w:rsidRDefault="00636375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it-IT"/>
        </w:rPr>
      </w:pPr>
    </w:p>
    <w:p w:rsidR="00636375" w:rsidRPr="00636375" w:rsidRDefault="00ED4D49" w:rsidP="00636375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it-IT"/>
        </w:rPr>
      </w:pPr>
      <w:r>
        <w:rPr>
          <w:rFonts w:ascii="Arial" w:hAnsi="Arial" w:cs="Arial"/>
          <w:bCs/>
          <w:lang w:eastAsia="it-IT"/>
        </w:rPr>
        <w:t xml:space="preserve">DI </w:t>
      </w:r>
      <w:r w:rsidR="00636375" w:rsidRPr="00636375">
        <w:rPr>
          <w:rFonts w:ascii="Arial" w:hAnsi="Arial" w:cs="Arial"/>
          <w:bCs/>
          <w:lang w:eastAsia="it-IT"/>
        </w:rPr>
        <w:t>PROVVEDERE alla diffusione dell’avviso pubblico pubblicandolo presso il sito internet</w:t>
      </w:r>
      <w:r w:rsidR="00636375">
        <w:rPr>
          <w:rFonts w:ascii="Arial" w:hAnsi="Arial" w:cs="Arial"/>
          <w:bCs/>
          <w:lang w:eastAsia="it-IT"/>
        </w:rPr>
        <w:t xml:space="preserve"> </w:t>
      </w:r>
      <w:r w:rsidR="00636375" w:rsidRPr="00636375">
        <w:rPr>
          <w:rFonts w:ascii="Arial" w:hAnsi="Arial" w:cs="Arial"/>
          <w:bCs/>
          <w:lang w:eastAsia="it-IT"/>
        </w:rPr>
        <w:t>del Comune;</w:t>
      </w:r>
    </w:p>
    <w:p w:rsidR="00636375" w:rsidRPr="00636375" w:rsidRDefault="00636375" w:rsidP="006363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it-IT"/>
        </w:rPr>
      </w:pPr>
    </w:p>
    <w:p w:rsidR="00636375" w:rsidRPr="00636375" w:rsidRDefault="00636375" w:rsidP="00636375">
      <w:pPr>
        <w:pStyle w:val="Paragrafoelenco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lang w:eastAsia="it-IT"/>
        </w:rPr>
      </w:pPr>
      <w:r w:rsidRPr="00636375">
        <w:rPr>
          <w:rFonts w:ascii="Arial" w:hAnsi="Arial" w:cs="Arial"/>
          <w:bCs/>
          <w:lang w:eastAsia="it-IT"/>
        </w:rPr>
        <w:t>DI DARE ATTO che il presente provvedimento non comporta impegno di spesa in quanto</w:t>
      </w:r>
      <w:r>
        <w:rPr>
          <w:rFonts w:ascii="Arial" w:hAnsi="Arial" w:cs="Arial"/>
          <w:bCs/>
          <w:lang w:eastAsia="it-IT"/>
        </w:rPr>
        <w:t xml:space="preserve"> </w:t>
      </w:r>
      <w:r w:rsidRPr="00636375">
        <w:rPr>
          <w:rFonts w:ascii="Arial" w:hAnsi="Arial" w:cs="Arial"/>
          <w:bCs/>
          <w:lang w:eastAsia="it-IT"/>
        </w:rPr>
        <w:t>i benefici in argomento verranno impegnati e liquidati con atto dirigenziale successivamente</w:t>
      </w:r>
      <w:r>
        <w:rPr>
          <w:rFonts w:ascii="Arial" w:hAnsi="Arial" w:cs="Arial"/>
          <w:bCs/>
          <w:lang w:eastAsia="it-IT"/>
        </w:rPr>
        <w:t xml:space="preserve"> </w:t>
      </w:r>
      <w:r w:rsidRPr="00636375">
        <w:rPr>
          <w:rFonts w:ascii="Arial" w:hAnsi="Arial" w:cs="Arial"/>
          <w:bCs/>
          <w:lang w:eastAsia="it-IT"/>
        </w:rPr>
        <w:t>alla assegnazione del contributo regionale;</w:t>
      </w:r>
    </w:p>
    <w:p w:rsidR="002B3F28" w:rsidRPr="002E5386" w:rsidRDefault="002B3F28" w:rsidP="002E5386">
      <w:pPr>
        <w:spacing w:after="0" w:line="240" w:lineRule="auto"/>
        <w:jc w:val="both"/>
        <w:rPr>
          <w:rFonts w:ascii="Arial" w:hAnsi="Arial" w:cs="Arial"/>
        </w:rPr>
      </w:pPr>
    </w:p>
    <w:p w:rsidR="000E24DC" w:rsidRPr="00CF405F" w:rsidRDefault="005F48DD" w:rsidP="00636375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 w:rsidRPr="00636375">
        <w:rPr>
          <w:sz w:val="22"/>
          <w:szCs w:val="22"/>
        </w:rPr>
        <w:t>DI RENDERE NOTO</w:t>
      </w:r>
      <w:r w:rsidRPr="00CF405F">
        <w:rPr>
          <w:sz w:val="22"/>
          <w:szCs w:val="22"/>
        </w:rPr>
        <w:t xml:space="preserve"> </w:t>
      </w:r>
      <w:r w:rsidR="000E24DC" w:rsidRPr="00CF405F">
        <w:rPr>
          <w:sz w:val="22"/>
          <w:szCs w:val="22"/>
        </w:rPr>
        <w:t xml:space="preserve">ai sensi degli artt. 4-5-6 della Legge n.241/1990 che: </w:t>
      </w:r>
    </w:p>
    <w:p w:rsidR="000E24DC" w:rsidRPr="00CF405F" w:rsidRDefault="000E24DC" w:rsidP="00636375">
      <w:pPr>
        <w:pStyle w:val="Default"/>
        <w:numPr>
          <w:ilvl w:val="0"/>
          <w:numId w:val="27"/>
        </w:numPr>
        <w:jc w:val="both"/>
        <w:rPr>
          <w:sz w:val="22"/>
          <w:szCs w:val="22"/>
        </w:rPr>
      </w:pPr>
      <w:r w:rsidRPr="00CF405F">
        <w:rPr>
          <w:sz w:val="22"/>
          <w:szCs w:val="22"/>
        </w:rPr>
        <w:lastRenderedPageBreak/>
        <w:t xml:space="preserve">il responsabile del procedimento è la responsabile dell’Area 3 Dottoressa Paniccia’ Lorella; </w:t>
      </w:r>
    </w:p>
    <w:p w:rsidR="000E24DC" w:rsidRPr="00CF405F" w:rsidRDefault="000E24DC" w:rsidP="00636375">
      <w:pPr>
        <w:pStyle w:val="Default"/>
        <w:numPr>
          <w:ilvl w:val="0"/>
          <w:numId w:val="27"/>
        </w:numPr>
        <w:jc w:val="both"/>
        <w:rPr>
          <w:sz w:val="22"/>
          <w:szCs w:val="22"/>
        </w:rPr>
      </w:pPr>
      <w:r w:rsidRPr="00CF405F">
        <w:rPr>
          <w:sz w:val="22"/>
          <w:szCs w:val="22"/>
        </w:rPr>
        <w:t xml:space="preserve">contro </w:t>
      </w:r>
      <w:bookmarkStart w:id="0" w:name="_GoBack"/>
      <w:bookmarkEnd w:id="0"/>
      <w:r w:rsidRPr="00CF405F">
        <w:rPr>
          <w:sz w:val="22"/>
          <w:szCs w:val="22"/>
        </w:rPr>
        <w:t xml:space="preserve">il presente atto è possibile proporre ricorso giurisdizionale al Tribunale Amministrativo Regionale Marche nel termine di 60 giorni dalla pubblicazione o ricorso straordinario al Presidente della Repubblica nel termine di 120 giorni dalla pubblicazione; </w:t>
      </w:r>
    </w:p>
    <w:p w:rsidR="000E24DC" w:rsidRPr="00CF405F" w:rsidRDefault="000E24DC" w:rsidP="00636375">
      <w:pPr>
        <w:pStyle w:val="Default"/>
        <w:numPr>
          <w:ilvl w:val="0"/>
          <w:numId w:val="27"/>
        </w:numPr>
        <w:jc w:val="both"/>
        <w:rPr>
          <w:sz w:val="22"/>
          <w:szCs w:val="22"/>
        </w:rPr>
      </w:pPr>
      <w:r w:rsidRPr="00CF405F">
        <w:rPr>
          <w:sz w:val="22"/>
          <w:szCs w:val="22"/>
        </w:rPr>
        <w:t xml:space="preserve">il diritto di accesso agli atti può essere esercitato rivolgendosi al Responsabile dell’Area 3; </w:t>
      </w:r>
    </w:p>
    <w:p w:rsidR="000E24DC" w:rsidRPr="00CF405F" w:rsidRDefault="000E24DC" w:rsidP="00636375">
      <w:pPr>
        <w:pStyle w:val="Default"/>
        <w:ind w:left="720"/>
        <w:jc w:val="both"/>
        <w:rPr>
          <w:sz w:val="22"/>
          <w:szCs w:val="22"/>
        </w:rPr>
      </w:pPr>
    </w:p>
    <w:p w:rsidR="000E24DC" w:rsidRPr="00CF405F" w:rsidRDefault="000E24DC" w:rsidP="00636375">
      <w:pPr>
        <w:pStyle w:val="Default"/>
        <w:numPr>
          <w:ilvl w:val="0"/>
          <w:numId w:val="26"/>
        </w:numPr>
        <w:jc w:val="both"/>
        <w:rPr>
          <w:sz w:val="22"/>
          <w:szCs w:val="22"/>
        </w:rPr>
      </w:pPr>
      <w:r w:rsidRPr="00CF405F">
        <w:rPr>
          <w:sz w:val="22"/>
          <w:szCs w:val="22"/>
        </w:rPr>
        <w:t xml:space="preserve">Di trasmettere il presente provvedimento: </w:t>
      </w:r>
    </w:p>
    <w:p w:rsidR="000E24DC" w:rsidRPr="00CF405F" w:rsidRDefault="000E24DC" w:rsidP="00636375">
      <w:pPr>
        <w:pStyle w:val="Default"/>
        <w:numPr>
          <w:ilvl w:val="0"/>
          <w:numId w:val="27"/>
        </w:numPr>
        <w:jc w:val="both"/>
        <w:rPr>
          <w:sz w:val="22"/>
          <w:szCs w:val="22"/>
        </w:rPr>
      </w:pPr>
      <w:r w:rsidRPr="00CF405F">
        <w:rPr>
          <w:sz w:val="22"/>
          <w:szCs w:val="22"/>
        </w:rPr>
        <w:t>all’Ufficio segreteria per l’inser</w:t>
      </w:r>
      <w:r w:rsidR="00636375">
        <w:rPr>
          <w:sz w:val="22"/>
          <w:szCs w:val="22"/>
        </w:rPr>
        <w:t>imento nella raccolta generale.</w:t>
      </w:r>
    </w:p>
    <w:p w:rsidR="000E24DC" w:rsidRPr="00CF405F" w:rsidRDefault="000E24DC" w:rsidP="00636375">
      <w:pPr>
        <w:pStyle w:val="Default"/>
        <w:ind w:left="1440"/>
        <w:jc w:val="both"/>
        <w:rPr>
          <w:sz w:val="22"/>
          <w:szCs w:val="22"/>
        </w:rPr>
      </w:pPr>
      <w:r w:rsidRPr="00CF405F">
        <w:rPr>
          <w:sz w:val="22"/>
          <w:szCs w:val="22"/>
        </w:rPr>
        <w:t xml:space="preserve"> </w:t>
      </w:r>
    </w:p>
    <w:p w:rsidR="000E24DC" w:rsidRPr="00CF405F" w:rsidRDefault="000E24DC" w:rsidP="00636375">
      <w:pPr>
        <w:pStyle w:val="Default"/>
        <w:jc w:val="both"/>
        <w:rPr>
          <w:sz w:val="22"/>
          <w:szCs w:val="22"/>
        </w:rPr>
      </w:pPr>
    </w:p>
    <w:p w:rsidR="000E24DC" w:rsidRPr="00CF405F" w:rsidRDefault="000E24DC" w:rsidP="00636375">
      <w:pPr>
        <w:pStyle w:val="Default"/>
        <w:jc w:val="both"/>
        <w:rPr>
          <w:sz w:val="22"/>
          <w:szCs w:val="22"/>
        </w:rPr>
      </w:pPr>
    </w:p>
    <w:p w:rsidR="000E24DC" w:rsidRPr="00CF405F" w:rsidRDefault="000E24DC" w:rsidP="00636375">
      <w:pPr>
        <w:pStyle w:val="Default"/>
        <w:jc w:val="both"/>
        <w:rPr>
          <w:sz w:val="22"/>
          <w:szCs w:val="22"/>
        </w:rPr>
      </w:pPr>
    </w:p>
    <w:p w:rsidR="000E24DC" w:rsidRPr="00CF405F" w:rsidRDefault="000E24DC" w:rsidP="00636375">
      <w:pPr>
        <w:pStyle w:val="Default"/>
        <w:jc w:val="both"/>
        <w:rPr>
          <w:sz w:val="22"/>
          <w:szCs w:val="22"/>
        </w:rPr>
      </w:pPr>
    </w:p>
    <w:p w:rsidR="000E24DC" w:rsidRPr="00CF405F" w:rsidRDefault="000E24DC" w:rsidP="00636375">
      <w:pPr>
        <w:pStyle w:val="Default"/>
        <w:ind w:left="4820"/>
        <w:jc w:val="right"/>
        <w:rPr>
          <w:sz w:val="22"/>
          <w:szCs w:val="22"/>
        </w:rPr>
      </w:pPr>
      <w:r w:rsidRPr="00CF405F">
        <w:rPr>
          <w:sz w:val="22"/>
          <w:szCs w:val="22"/>
        </w:rPr>
        <w:t>LA RESPONSABILE AREA 3</w:t>
      </w:r>
    </w:p>
    <w:p w:rsidR="003D62E3" w:rsidRDefault="000E24DC" w:rsidP="00636375">
      <w:pPr>
        <w:spacing w:after="100" w:afterAutospacing="1" w:line="240" w:lineRule="auto"/>
        <w:ind w:left="4820"/>
        <w:jc w:val="right"/>
        <w:rPr>
          <w:rFonts w:ascii="Arial" w:hAnsi="Arial" w:cs="Arial"/>
        </w:rPr>
      </w:pPr>
      <w:r w:rsidRPr="00CF405F">
        <w:rPr>
          <w:rFonts w:ascii="Arial" w:hAnsi="Arial" w:cs="Arial"/>
        </w:rPr>
        <w:t xml:space="preserve">Dott.ssa Lorella </w:t>
      </w:r>
      <w:proofErr w:type="spellStart"/>
      <w:r w:rsidRPr="00CF405F">
        <w:rPr>
          <w:rFonts w:ascii="Arial" w:hAnsi="Arial" w:cs="Arial"/>
        </w:rPr>
        <w:t>Paniccià</w:t>
      </w:r>
      <w:proofErr w:type="spellEnd"/>
    </w:p>
    <w:p w:rsidR="003D62E3" w:rsidRDefault="003D62E3" w:rsidP="00636375">
      <w:pPr>
        <w:spacing w:after="100" w:afterAutospacing="1" w:line="240" w:lineRule="auto"/>
        <w:jc w:val="both"/>
        <w:rPr>
          <w:rFonts w:ascii="Arial" w:hAnsi="Arial" w:cs="Arial"/>
        </w:rPr>
      </w:pPr>
    </w:p>
    <w:sectPr w:rsidR="003D62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93C"/>
    <w:multiLevelType w:val="hybridMultilevel"/>
    <w:tmpl w:val="718EF7FE"/>
    <w:lvl w:ilvl="0" w:tplc="3250B7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54A22"/>
    <w:multiLevelType w:val="hybridMultilevel"/>
    <w:tmpl w:val="6A4682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12416"/>
    <w:multiLevelType w:val="hybridMultilevel"/>
    <w:tmpl w:val="3B06A3B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E336BC"/>
    <w:multiLevelType w:val="hybridMultilevel"/>
    <w:tmpl w:val="722EA93E"/>
    <w:lvl w:ilvl="0" w:tplc="FADC78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61A5A"/>
    <w:multiLevelType w:val="hybridMultilevel"/>
    <w:tmpl w:val="D1B83A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76B34"/>
    <w:multiLevelType w:val="hybridMultilevel"/>
    <w:tmpl w:val="12AA4C1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B3698"/>
    <w:multiLevelType w:val="hybridMultilevel"/>
    <w:tmpl w:val="5DAACF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01E22"/>
    <w:multiLevelType w:val="hybridMultilevel"/>
    <w:tmpl w:val="BBC613A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72331A3"/>
    <w:multiLevelType w:val="hybridMultilevel"/>
    <w:tmpl w:val="88E43D48"/>
    <w:lvl w:ilvl="0" w:tplc="0256DEF8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212944"/>
    <w:multiLevelType w:val="hybridMultilevel"/>
    <w:tmpl w:val="7F928F20"/>
    <w:lvl w:ilvl="0" w:tplc="C34E18A6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  <w:w w:val="82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B7256"/>
    <w:multiLevelType w:val="multilevel"/>
    <w:tmpl w:val="3C2E3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68740A"/>
    <w:multiLevelType w:val="hybridMultilevel"/>
    <w:tmpl w:val="8CC03D4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8B090D"/>
    <w:multiLevelType w:val="hybridMultilevel"/>
    <w:tmpl w:val="B1582938"/>
    <w:lvl w:ilvl="0" w:tplc="AE5CA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D7238"/>
    <w:multiLevelType w:val="hybridMultilevel"/>
    <w:tmpl w:val="3C8A018E"/>
    <w:lvl w:ilvl="0" w:tplc="77C2EFE4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166FD"/>
    <w:multiLevelType w:val="hybridMultilevel"/>
    <w:tmpl w:val="704EC312"/>
    <w:lvl w:ilvl="0" w:tplc="4504FD02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0EF5664"/>
    <w:multiLevelType w:val="multilevel"/>
    <w:tmpl w:val="B922E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841DA8"/>
    <w:multiLevelType w:val="hybridMultilevel"/>
    <w:tmpl w:val="E9BC7DB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0232E7"/>
    <w:multiLevelType w:val="hybridMultilevel"/>
    <w:tmpl w:val="620232E7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ACC74CD"/>
    <w:multiLevelType w:val="hybridMultilevel"/>
    <w:tmpl w:val="DE90BD46"/>
    <w:lvl w:ilvl="0" w:tplc="82602A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344ACA"/>
    <w:multiLevelType w:val="hybridMultilevel"/>
    <w:tmpl w:val="9A4A9DD0"/>
    <w:lvl w:ilvl="0" w:tplc="77C2EFE4">
      <w:start w:val="5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4A17BF"/>
    <w:multiLevelType w:val="hybridMultilevel"/>
    <w:tmpl w:val="757E0538"/>
    <w:lvl w:ilvl="0" w:tplc="47C4A4A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187A9D"/>
    <w:multiLevelType w:val="hybridMultilevel"/>
    <w:tmpl w:val="3DCC105A"/>
    <w:lvl w:ilvl="0" w:tplc="3250B7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6CA6C1B"/>
    <w:multiLevelType w:val="hybridMultilevel"/>
    <w:tmpl w:val="3424CF1A"/>
    <w:lvl w:ilvl="0" w:tplc="3250B7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75840BA"/>
    <w:multiLevelType w:val="hybridMultilevel"/>
    <w:tmpl w:val="A0A67766"/>
    <w:lvl w:ilvl="0" w:tplc="0410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99C332E"/>
    <w:multiLevelType w:val="hybridMultilevel"/>
    <w:tmpl w:val="ACEC59A0"/>
    <w:lvl w:ilvl="0" w:tplc="D884EFE8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22"/>
  </w:num>
  <w:num w:numId="7">
    <w:abstractNumId w:val="12"/>
  </w:num>
  <w:num w:numId="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3"/>
  </w:num>
  <w:num w:numId="17">
    <w:abstractNumId w:val="6"/>
  </w:num>
  <w:num w:numId="18">
    <w:abstractNumId w:val="18"/>
  </w:num>
  <w:num w:numId="19">
    <w:abstractNumId w:val="15"/>
  </w:num>
  <w:num w:numId="20">
    <w:abstractNumId w:val="10"/>
  </w:num>
  <w:num w:numId="21">
    <w:abstractNumId w:val="19"/>
  </w:num>
  <w:num w:numId="22">
    <w:abstractNumId w:val="13"/>
  </w:num>
  <w:num w:numId="23">
    <w:abstractNumId w:val="4"/>
  </w:num>
  <w:num w:numId="24">
    <w:abstractNumId w:val="5"/>
  </w:num>
  <w:num w:numId="25">
    <w:abstractNumId w:val="16"/>
  </w:num>
  <w:num w:numId="26">
    <w:abstractNumId w:val="11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4DC"/>
    <w:rsid w:val="000042C5"/>
    <w:rsid w:val="000B17C0"/>
    <w:rsid w:val="000E24DC"/>
    <w:rsid w:val="000F1633"/>
    <w:rsid w:val="001259D2"/>
    <w:rsid w:val="001342A3"/>
    <w:rsid w:val="00167B9E"/>
    <w:rsid w:val="00203C4A"/>
    <w:rsid w:val="00243E08"/>
    <w:rsid w:val="0029794D"/>
    <w:rsid w:val="002B3F28"/>
    <w:rsid w:val="002E216C"/>
    <w:rsid w:val="002E5386"/>
    <w:rsid w:val="003D62E3"/>
    <w:rsid w:val="00481356"/>
    <w:rsid w:val="004A086B"/>
    <w:rsid w:val="004E3F88"/>
    <w:rsid w:val="00540824"/>
    <w:rsid w:val="00567C96"/>
    <w:rsid w:val="00595943"/>
    <w:rsid w:val="00597196"/>
    <w:rsid w:val="005B5739"/>
    <w:rsid w:val="005F36F6"/>
    <w:rsid w:val="005F48DD"/>
    <w:rsid w:val="00636375"/>
    <w:rsid w:val="006518FF"/>
    <w:rsid w:val="006A470F"/>
    <w:rsid w:val="006C442F"/>
    <w:rsid w:val="007336A6"/>
    <w:rsid w:val="0076655E"/>
    <w:rsid w:val="007951CE"/>
    <w:rsid w:val="007F3BC1"/>
    <w:rsid w:val="00833BA4"/>
    <w:rsid w:val="00850454"/>
    <w:rsid w:val="008758D2"/>
    <w:rsid w:val="008D4966"/>
    <w:rsid w:val="008E4342"/>
    <w:rsid w:val="008F256B"/>
    <w:rsid w:val="009330DD"/>
    <w:rsid w:val="0094419C"/>
    <w:rsid w:val="00964EB6"/>
    <w:rsid w:val="00994279"/>
    <w:rsid w:val="009B39ED"/>
    <w:rsid w:val="00A8635E"/>
    <w:rsid w:val="00A94E20"/>
    <w:rsid w:val="00C6554F"/>
    <w:rsid w:val="00C706F2"/>
    <w:rsid w:val="00CB3A86"/>
    <w:rsid w:val="00CE76C0"/>
    <w:rsid w:val="00CF405F"/>
    <w:rsid w:val="00D02052"/>
    <w:rsid w:val="00D03F70"/>
    <w:rsid w:val="00D62AED"/>
    <w:rsid w:val="00E42791"/>
    <w:rsid w:val="00EA3C48"/>
    <w:rsid w:val="00EA6C90"/>
    <w:rsid w:val="00ED4D49"/>
    <w:rsid w:val="00EE7621"/>
    <w:rsid w:val="00F8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4DC"/>
    <w:rPr>
      <w:rFonts w:eastAsia="Times New Roman"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0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0E24D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E24D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0E24DC"/>
    <w:pPr>
      <w:ind w:left="720"/>
      <w:contextualSpacing/>
    </w:pPr>
  </w:style>
  <w:style w:type="paragraph" w:customStyle="1" w:styleId="Default">
    <w:name w:val="Default"/>
    <w:rsid w:val="000E2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0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951C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951CE"/>
    <w:rPr>
      <w:rFonts w:eastAsia="Times New Roman" w:cs="Times New Roman"/>
    </w:rPr>
  </w:style>
  <w:style w:type="table" w:styleId="Grigliatabella">
    <w:name w:val="Table Grid"/>
    <w:basedOn w:val="Tabellanormale"/>
    <w:uiPriority w:val="59"/>
    <w:rsid w:val="00A94E2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A94E2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24DC"/>
    <w:rPr>
      <w:rFonts w:eastAsia="Times New Roman" w:cs="Times New Roman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A08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link w:val="Titolo3Carattere"/>
    <w:uiPriority w:val="9"/>
    <w:unhideWhenUsed/>
    <w:qFormat/>
    <w:rsid w:val="000E24D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0E24DC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Paragrafoelenco">
    <w:name w:val="List Paragraph"/>
    <w:basedOn w:val="Normale"/>
    <w:uiPriority w:val="34"/>
    <w:qFormat/>
    <w:rsid w:val="000E24DC"/>
    <w:pPr>
      <w:ind w:left="720"/>
      <w:contextualSpacing/>
    </w:pPr>
  </w:style>
  <w:style w:type="paragraph" w:customStyle="1" w:styleId="Default">
    <w:name w:val="Default"/>
    <w:rsid w:val="000E24D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A08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951C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951CE"/>
    <w:rPr>
      <w:rFonts w:eastAsia="Times New Roman" w:cs="Times New Roman"/>
    </w:rPr>
  </w:style>
  <w:style w:type="table" w:styleId="Grigliatabella">
    <w:name w:val="Table Grid"/>
    <w:basedOn w:val="Tabellanormale"/>
    <w:uiPriority w:val="59"/>
    <w:rsid w:val="00A94E2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A94E20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Del Gatto</dc:creator>
  <cp:lastModifiedBy>Elisa Monterubbianesi</cp:lastModifiedBy>
  <cp:revision>40</cp:revision>
  <dcterms:created xsi:type="dcterms:W3CDTF">2022-01-25T09:13:00Z</dcterms:created>
  <dcterms:modified xsi:type="dcterms:W3CDTF">2022-05-11T11:10:00Z</dcterms:modified>
</cp:coreProperties>
</file>